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4" w:rsidRDefault="00B362F4"/>
    <w:p w:rsidR="00952F62" w:rsidRDefault="002F50F8" w:rsidP="00960C4A">
      <w:pPr>
        <w:pBdr>
          <w:bottom w:val="single" w:sz="4" w:space="1" w:color="auto"/>
        </w:pBdr>
        <w:rPr>
          <w:sz w:val="56"/>
        </w:rPr>
      </w:pPr>
      <w:r w:rsidRPr="002F50F8">
        <w:rPr>
          <w:sz w:val="44"/>
        </w:rPr>
        <w:t xml:space="preserve">Emne: </w:t>
      </w:r>
      <w:r w:rsidR="00960C4A">
        <w:rPr>
          <w:sz w:val="44"/>
        </w:rPr>
        <w:tab/>
      </w:r>
      <w:r w:rsidRPr="002F50F8">
        <w:rPr>
          <w:b/>
          <w:sz w:val="56"/>
        </w:rPr>
        <w:t>Dansk landbrug</w:t>
      </w:r>
      <w:r w:rsidRPr="002F50F8">
        <w:rPr>
          <w:sz w:val="56"/>
        </w:rPr>
        <w:t xml:space="preserve"> </w:t>
      </w:r>
    </w:p>
    <w:p w:rsidR="002F50F8" w:rsidRDefault="002F50F8">
      <w:pPr>
        <w:rPr>
          <w:sz w:val="24"/>
        </w:rPr>
      </w:pPr>
      <w:r w:rsidRPr="00960C4A">
        <w:rPr>
          <w:b/>
          <w:sz w:val="24"/>
        </w:rPr>
        <w:t>Tekst</w:t>
      </w:r>
      <w:r>
        <w:rPr>
          <w:sz w:val="24"/>
        </w:rPr>
        <w:t xml:space="preserve">: Jimmy Mangelsen </w:t>
      </w:r>
      <w:proofErr w:type="spellStart"/>
      <w:r>
        <w:rPr>
          <w:sz w:val="24"/>
        </w:rPr>
        <w:t>m.fl</w:t>
      </w:r>
      <w:proofErr w:type="spellEnd"/>
      <w:r>
        <w:rPr>
          <w:sz w:val="24"/>
        </w:rPr>
        <w:t xml:space="preserve"> : ”Naturgeografi – vores </w:t>
      </w:r>
      <w:proofErr w:type="gramStart"/>
      <w:r>
        <w:rPr>
          <w:sz w:val="24"/>
        </w:rPr>
        <w:t>verden”  ( GO</w:t>
      </w:r>
      <w:proofErr w:type="gramEnd"/>
      <w:r>
        <w:rPr>
          <w:sz w:val="24"/>
        </w:rPr>
        <w:t xml:space="preserve"> forlag 2011) s. 171-185</w:t>
      </w:r>
    </w:p>
    <w:p w:rsidR="002F50F8" w:rsidRDefault="002F50F8">
      <w:pPr>
        <w:rPr>
          <w:sz w:val="24"/>
        </w:rPr>
      </w:pPr>
      <w:r w:rsidRPr="002F50F8">
        <w:rPr>
          <w:b/>
          <w:sz w:val="28"/>
        </w:rPr>
        <w:t>Spørgsmål til teksten</w:t>
      </w:r>
      <w:r w:rsidRPr="002F50F8">
        <w:rPr>
          <w:sz w:val="28"/>
        </w:rPr>
        <w:t xml:space="preserve"> </w:t>
      </w:r>
      <w:r>
        <w:rPr>
          <w:sz w:val="24"/>
        </w:rPr>
        <w:t>– laves sammen med læsningen:</w:t>
      </w:r>
    </w:p>
    <w:p w:rsidR="002F50F8" w:rsidRDefault="002F50F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Hvorfor er landbruget fortsat et vigtigt erhverv for Danmark?</w:t>
      </w:r>
      <w:r>
        <w:rPr>
          <w:sz w:val="24"/>
        </w:rPr>
        <w:br/>
      </w:r>
    </w:p>
    <w:p w:rsidR="002F50F8" w:rsidRDefault="00960C4A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Hvorfor har landbrugs erhvervet i dag et dårligt </w:t>
      </w:r>
      <w:proofErr w:type="gramStart"/>
      <w:r>
        <w:rPr>
          <w:sz w:val="24"/>
        </w:rPr>
        <w:t>image  -</w:t>
      </w:r>
      <w:proofErr w:type="gramEnd"/>
      <w:r>
        <w:rPr>
          <w:sz w:val="24"/>
        </w:rPr>
        <w:t xml:space="preserve"> og hvordan kommer det til udtryk?</w:t>
      </w:r>
      <w:r>
        <w:rPr>
          <w:sz w:val="24"/>
        </w:rPr>
        <w:br/>
      </w:r>
    </w:p>
    <w:p w:rsidR="00960C4A" w:rsidRDefault="00960C4A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forandringer har landbruget gennemgået historisk </w:t>
      </w:r>
      <w:proofErr w:type="gramStart"/>
      <w:r>
        <w:rPr>
          <w:sz w:val="24"/>
        </w:rPr>
        <w:t>set ?</w:t>
      </w:r>
      <w:proofErr w:type="gramEnd"/>
      <w:r>
        <w:rPr>
          <w:sz w:val="24"/>
        </w:rPr>
        <w:br/>
      </w:r>
    </w:p>
    <w:p w:rsidR="00EE1F6B" w:rsidRPr="00EE1F6B" w:rsidRDefault="00960C4A" w:rsidP="002F50F8">
      <w:pPr>
        <w:pStyle w:val="Listeafsni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Figur 10 s. 172 – viser forandringer landbrugets organisering før og efter landboreformerne – hvilke forandringer førte landboreformerne med </w:t>
      </w:r>
      <w:proofErr w:type="gramStart"/>
      <w:r>
        <w:rPr>
          <w:sz w:val="24"/>
        </w:rPr>
        <w:t>sig ?</w:t>
      </w:r>
      <w:proofErr w:type="gramEnd"/>
      <w:r>
        <w:rPr>
          <w:sz w:val="24"/>
        </w:rPr>
        <w:t xml:space="preserve"> </w:t>
      </w:r>
      <w:r w:rsidR="00DD3058">
        <w:rPr>
          <w:sz w:val="24"/>
        </w:rPr>
        <w:br/>
      </w:r>
      <w:r w:rsidR="00DD3058">
        <w:rPr>
          <w:sz w:val="24"/>
        </w:rPr>
        <w:br/>
      </w:r>
    </w:p>
    <w:p w:rsidR="00960C4A" w:rsidRPr="00EE1F6B" w:rsidRDefault="00EE1F6B" w:rsidP="00DD3058">
      <w:pPr>
        <w:shd w:val="clear" w:color="auto" w:fill="D9D9D9" w:themeFill="background1" w:themeFillShade="D9"/>
        <w:ind w:left="360"/>
        <w:rPr>
          <w:b/>
          <w:sz w:val="24"/>
        </w:rPr>
      </w:pPr>
      <w:r w:rsidRPr="00EE1F6B">
        <w:rPr>
          <w:b/>
          <w:sz w:val="24"/>
        </w:rPr>
        <w:t>Naturgrundlaget</w:t>
      </w:r>
    </w:p>
    <w:p w:rsidR="00960C4A" w:rsidRDefault="00EE1F6B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Hvordan beskrives de naturmæssige forhold for landbruget i </w:t>
      </w:r>
      <w:proofErr w:type="gramStart"/>
      <w:r>
        <w:rPr>
          <w:sz w:val="24"/>
        </w:rPr>
        <w:t>Danmark ?</w:t>
      </w:r>
      <w:proofErr w:type="gramEnd"/>
      <w:r>
        <w:rPr>
          <w:sz w:val="24"/>
        </w:rPr>
        <w:br/>
      </w:r>
    </w:p>
    <w:p w:rsidR="00EE1F6B" w:rsidRDefault="00EE1F6B" w:rsidP="002F50F8">
      <w:pPr>
        <w:pStyle w:val="Listeafsni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Jordbunden  -</w:t>
      </w:r>
      <w:proofErr w:type="gramEnd"/>
      <w:r>
        <w:rPr>
          <w:sz w:val="24"/>
        </w:rPr>
        <w:t xml:space="preserve"> hvad er karakteristisk for </w:t>
      </w:r>
      <w:proofErr w:type="spellStart"/>
      <w:r>
        <w:rPr>
          <w:sz w:val="24"/>
        </w:rPr>
        <w:t>h.h.v</w:t>
      </w:r>
      <w:proofErr w:type="spellEnd"/>
      <w:r>
        <w:rPr>
          <w:sz w:val="24"/>
        </w:rPr>
        <w:t>.</w:t>
      </w:r>
    </w:p>
    <w:p w:rsidR="00EE1F6B" w:rsidRDefault="00EE1F6B" w:rsidP="00EE1F6B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Lerjorden …</w:t>
      </w:r>
    </w:p>
    <w:p w:rsidR="00EE1F6B" w:rsidRDefault="00EE1F6B" w:rsidP="00EE1F6B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Sandjorden …</w:t>
      </w:r>
    </w:p>
    <w:p w:rsidR="00EE1F6B" w:rsidRDefault="00EE1F6B" w:rsidP="00EE1F6B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Hvilken af disse jordbundstyper er mest frugtbar?</w:t>
      </w:r>
    </w:p>
    <w:p w:rsidR="00EE1F6B" w:rsidRDefault="00EE1F6B" w:rsidP="00EE1F6B">
      <w:pPr>
        <w:pStyle w:val="Listeafsnit"/>
        <w:rPr>
          <w:sz w:val="24"/>
        </w:rPr>
      </w:pPr>
    </w:p>
    <w:p w:rsidR="00EE1F6B" w:rsidRDefault="00EE1F6B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Hvordan kan landmændene påvirke / manipulere de naturmæssige betingelser for landbruget?</w:t>
      </w:r>
      <w:r>
        <w:rPr>
          <w:sz w:val="24"/>
        </w:rPr>
        <w:br/>
      </w:r>
    </w:p>
    <w:p w:rsidR="00EE1F6B" w:rsidRPr="00EE1F6B" w:rsidRDefault="00EE1F6B" w:rsidP="002F50F8">
      <w:pPr>
        <w:pStyle w:val="Listeafsni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Hvad har den globale opvarmning betydet for dansk landbrug?</w:t>
      </w:r>
      <w:r w:rsidR="00DD3058">
        <w:rPr>
          <w:sz w:val="24"/>
        </w:rPr>
        <w:br/>
      </w:r>
    </w:p>
    <w:p w:rsidR="00EE1F6B" w:rsidRPr="00EE1F6B" w:rsidRDefault="00EE1F6B" w:rsidP="00DD3058">
      <w:pPr>
        <w:shd w:val="clear" w:color="auto" w:fill="D9D9D9" w:themeFill="background1" w:themeFillShade="D9"/>
        <w:ind w:left="360"/>
        <w:rPr>
          <w:b/>
          <w:sz w:val="24"/>
        </w:rPr>
      </w:pPr>
      <w:r w:rsidRPr="00EE1F6B">
        <w:rPr>
          <w:b/>
          <w:sz w:val="24"/>
        </w:rPr>
        <w:t>Strukturudviklingen siden 1950</w:t>
      </w:r>
    </w:p>
    <w:p w:rsidR="00EE1F6B" w:rsidRDefault="00DD305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figur 10.</w:t>
      </w:r>
      <w:proofErr w:type="gramStart"/>
      <w:r>
        <w:rPr>
          <w:sz w:val="24"/>
        </w:rPr>
        <w:t>5  -</w:t>
      </w:r>
      <w:proofErr w:type="gramEnd"/>
      <w:r>
        <w:rPr>
          <w:sz w:val="24"/>
        </w:rPr>
        <w:t xml:space="preserve"> hvilke markante ændringer er der sket i dansk landbrug siden 1950 ?</w:t>
      </w:r>
      <w:r>
        <w:rPr>
          <w:sz w:val="24"/>
        </w:rPr>
        <w:br/>
      </w:r>
      <w:r>
        <w:rPr>
          <w:sz w:val="24"/>
        </w:rPr>
        <w:br/>
      </w:r>
    </w:p>
    <w:p w:rsidR="00DD3058" w:rsidRDefault="00DD305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er årsagen til denne </w:t>
      </w:r>
      <w:r w:rsidR="00B96997">
        <w:rPr>
          <w:sz w:val="24"/>
        </w:rPr>
        <w:t>udvikling (også</w:t>
      </w:r>
      <w:r>
        <w:rPr>
          <w:sz w:val="24"/>
        </w:rPr>
        <w:t xml:space="preserve"> kaldet ’strukturudviklingen’</w:t>
      </w:r>
      <w:proofErr w:type="gramStart"/>
      <w:r>
        <w:rPr>
          <w:sz w:val="24"/>
        </w:rPr>
        <w:t>)</w:t>
      </w:r>
      <w:r w:rsidR="00B96997">
        <w:rPr>
          <w:sz w:val="24"/>
        </w:rPr>
        <w:t xml:space="preserve"> ?</w:t>
      </w:r>
      <w:proofErr w:type="gramEnd"/>
    </w:p>
    <w:p w:rsidR="00DD3058" w:rsidRDefault="00DD3058">
      <w:pPr>
        <w:rPr>
          <w:sz w:val="24"/>
        </w:rPr>
      </w:pPr>
      <w:r>
        <w:rPr>
          <w:sz w:val="24"/>
        </w:rPr>
        <w:br w:type="page"/>
      </w:r>
    </w:p>
    <w:p w:rsidR="00DD3058" w:rsidRDefault="00DD3058" w:rsidP="00DD3058">
      <w:pPr>
        <w:pStyle w:val="Listeafsnit"/>
        <w:rPr>
          <w:sz w:val="24"/>
        </w:rPr>
      </w:pPr>
    </w:p>
    <w:p w:rsidR="00DD3058" w:rsidRPr="00DD3058" w:rsidRDefault="00DD3058" w:rsidP="00DD3058">
      <w:pPr>
        <w:shd w:val="clear" w:color="auto" w:fill="D9D9D9" w:themeFill="background1" w:themeFillShade="D9"/>
        <w:ind w:left="36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48736B" wp14:editId="4A80C762">
            <wp:simplePos x="0" y="0"/>
            <wp:positionH relativeFrom="column">
              <wp:posOffset>3756025</wp:posOffset>
            </wp:positionH>
            <wp:positionV relativeFrom="paragraph">
              <wp:posOffset>274955</wp:posOffset>
            </wp:positionV>
            <wp:extent cx="2371725" cy="3499485"/>
            <wp:effectExtent l="0" t="0" r="9525" b="5715"/>
            <wp:wrapTight wrapText="bothSides">
              <wp:wrapPolygon edited="0">
                <wp:start x="0" y="0"/>
                <wp:lineTo x="0" y="21518"/>
                <wp:lineTo x="21513" y="21518"/>
                <wp:lineTo x="21513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058">
        <w:rPr>
          <w:b/>
          <w:sz w:val="24"/>
        </w:rPr>
        <w:t>Mekanisering, automatisering og specialisering</w:t>
      </w:r>
    </w:p>
    <w:p w:rsidR="00DD3058" w:rsidRDefault="00DD305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Giv eksempler på hvad der forstås med begreberne:</w:t>
      </w:r>
    </w:p>
    <w:p w:rsidR="00DD3058" w:rsidRDefault="00DD3058" w:rsidP="00DD3058">
      <w:pPr>
        <w:pStyle w:val="Listeafsnit"/>
        <w:numPr>
          <w:ilvl w:val="1"/>
          <w:numId w:val="1"/>
        </w:numPr>
        <w:rPr>
          <w:sz w:val="24"/>
        </w:rPr>
      </w:pPr>
      <w:r w:rsidRPr="00B96997">
        <w:rPr>
          <w:sz w:val="24"/>
          <w:u w:val="single"/>
        </w:rPr>
        <w:t>Mekanisering</w:t>
      </w:r>
    </w:p>
    <w:p w:rsidR="00DD3058" w:rsidRDefault="00DD3058" w:rsidP="00DD3058">
      <w:pPr>
        <w:pStyle w:val="Listeafsnit"/>
        <w:numPr>
          <w:ilvl w:val="1"/>
          <w:numId w:val="1"/>
        </w:numPr>
        <w:rPr>
          <w:sz w:val="24"/>
        </w:rPr>
      </w:pPr>
      <w:r w:rsidRPr="00B96997">
        <w:rPr>
          <w:sz w:val="24"/>
          <w:u w:val="single"/>
        </w:rPr>
        <w:t>Automatisering</w:t>
      </w:r>
      <w:r>
        <w:rPr>
          <w:sz w:val="24"/>
        </w:rPr>
        <w:t xml:space="preserve"> </w:t>
      </w:r>
    </w:p>
    <w:p w:rsidR="00DD3058" w:rsidRDefault="00DD3058" w:rsidP="00DD3058">
      <w:pPr>
        <w:pStyle w:val="Listeafsnit"/>
        <w:numPr>
          <w:ilvl w:val="1"/>
          <w:numId w:val="1"/>
        </w:numPr>
        <w:rPr>
          <w:sz w:val="24"/>
        </w:rPr>
      </w:pPr>
      <w:proofErr w:type="gramStart"/>
      <w:r w:rsidRPr="00B96997">
        <w:rPr>
          <w:sz w:val="24"/>
          <w:u w:val="single"/>
        </w:rPr>
        <w:t>Specialisering</w:t>
      </w:r>
      <w:r>
        <w:rPr>
          <w:sz w:val="24"/>
        </w:rPr>
        <w:t xml:space="preserve">  </w:t>
      </w:r>
      <w:r w:rsidR="00B96997">
        <w:rPr>
          <w:sz w:val="24"/>
        </w:rPr>
        <w:t>se</w:t>
      </w:r>
      <w:proofErr w:type="gramEnd"/>
      <w:r w:rsidR="00B96997">
        <w:rPr>
          <w:sz w:val="24"/>
        </w:rPr>
        <w:t xml:space="preserve"> også </w:t>
      </w:r>
      <w:proofErr w:type="spellStart"/>
      <w:r w:rsidR="00B96997">
        <w:rPr>
          <w:sz w:val="24"/>
        </w:rPr>
        <w:t>fig</w:t>
      </w:r>
      <w:proofErr w:type="spellEnd"/>
      <w:r w:rsidR="00B96997">
        <w:rPr>
          <w:sz w:val="24"/>
        </w:rPr>
        <w:t xml:space="preserve"> 10.6</w:t>
      </w:r>
      <w:r>
        <w:rPr>
          <w:sz w:val="24"/>
        </w:rPr>
        <w:br/>
      </w:r>
    </w:p>
    <w:p w:rsidR="00DD3058" w:rsidRDefault="00DD305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det landmanden opnår ved at mekanisere – mekanisere og specialisere sin produktion?</w:t>
      </w:r>
      <w:r>
        <w:rPr>
          <w:sz w:val="24"/>
        </w:rPr>
        <w:br/>
      </w:r>
    </w:p>
    <w:p w:rsidR="00DD3058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tal </w:t>
      </w:r>
      <w:r w:rsidR="00DD3058">
        <w:rPr>
          <w:sz w:val="24"/>
        </w:rPr>
        <w:t>i figur 10.</w:t>
      </w:r>
      <w:proofErr w:type="gramStart"/>
      <w:r w:rsidR="00DD3058">
        <w:rPr>
          <w:sz w:val="24"/>
        </w:rPr>
        <w:t>5 ( s</w:t>
      </w:r>
      <w:proofErr w:type="gramEnd"/>
      <w:r w:rsidR="00DD3058">
        <w:rPr>
          <w:sz w:val="24"/>
        </w:rPr>
        <w:t xml:space="preserve">. 175) kan </w:t>
      </w:r>
      <w:r>
        <w:rPr>
          <w:sz w:val="24"/>
        </w:rPr>
        <w:t xml:space="preserve">dokumentere at </w:t>
      </w:r>
      <w:r w:rsidRPr="00B96997">
        <w:rPr>
          <w:sz w:val="24"/>
          <w:u w:val="single"/>
        </w:rPr>
        <w:t>produktiviteten</w:t>
      </w:r>
      <w:r>
        <w:rPr>
          <w:sz w:val="24"/>
        </w:rPr>
        <w:t xml:space="preserve"> er steget ?</w:t>
      </w:r>
      <w:r>
        <w:rPr>
          <w:sz w:val="24"/>
        </w:rPr>
        <w:br/>
      </w:r>
    </w:p>
    <w:p w:rsidR="00B96997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Hvordan vurderes konsekvenser af denne strukturudvikling som landbruget har gennemløbet?</w:t>
      </w:r>
    </w:p>
    <w:p w:rsidR="00B96997" w:rsidRPr="00B96997" w:rsidRDefault="00B96997" w:rsidP="00A116E8">
      <w:pPr>
        <w:shd w:val="clear" w:color="auto" w:fill="D9D9D9" w:themeFill="background1" w:themeFillShade="D9"/>
        <w:ind w:left="360"/>
        <w:rPr>
          <w:b/>
          <w:sz w:val="24"/>
        </w:rPr>
      </w:pPr>
      <w:r w:rsidRPr="00B96997">
        <w:rPr>
          <w:b/>
          <w:sz w:val="24"/>
        </w:rPr>
        <w:t>Udvaskning af kvælstof</w:t>
      </w:r>
      <w:r w:rsidR="00A116E8">
        <w:rPr>
          <w:b/>
          <w:sz w:val="24"/>
        </w:rPr>
        <w:t xml:space="preserve"> + Pesticider</w:t>
      </w:r>
    </w:p>
    <w:p w:rsidR="00B96997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de vigtigste næringsstoffer for plantevæksten?</w:t>
      </w:r>
      <w:r>
        <w:rPr>
          <w:sz w:val="24"/>
        </w:rPr>
        <w:br/>
      </w:r>
    </w:p>
    <w:p w:rsidR="00B96997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problemet med kvælstof forbruget i landbruget?</w:t>
      </w:r>
      <w:r>
        <w:rPr>
          <w:sz w:val="24"/>
        </w:rPr>
        <w:br/>
      </w:r>
    </w:p>
    <w:p w:rsidR="00B96997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Hvordan har forbruget af kvælstof gødning udviklet sig gennem det 20 århundrede – se </w:t>
      </w:r>
      <w:proofErr w:type="spellStart"/>
      <w:r>
        <w:rPr>
          <w:sz w:val="24"/>
        </w:rPr>
        <w:t>fig</w:t>
      </w:r>
      <w:proofErr w:type="spellEnd"/>
      <w:r>
        <w:rPr>
          <w:sz w:val="24"/>
        </w:rPr>
        <w:t xml:space="preserve"> 10.9 og 10.10 (øverst s. 179 – der står figur 10.11 men det skulle have </w:t>
      </w:r>
      <w:proofErr w:type="gramStart"/>
      <w:r>
        <w:rPr>
          <w:sz w:val="24"/>
        </w:rPr>
        <w:t>være</w:t>
      </w:r>
      <w:proofErr w:type="gramEnd"/>
      <w:r>
        <w:rPr>
          <w:sz w:val="24"/>
        </w:rPr>
        <w:t xml:space="preserve"> 10.10) </w:t>
      </w:r>
      <w:r>
        <w:rPr>
          <w:sz w:val="24"/>
        </w:rPr>
        <w:br/>
      </w:r>
    </w:p>
    <w:p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har formålet været med </w:t>
      </w:r>
      <w:proofErr w:type="gramStart"/>
      <w:r>
        <w:rPr>
          <w:sz w:val="24"/>
        </w:rPr>
        <w:t>Vandmiljøplanerne ?</w:t>
      </w:r>
      <w:proofErr w:type="gramEnd"/>
      <w:r>
        <w:rPr>
          <w:sz w:val="24"/>
        </w:rPr>
        <w:t xml:space="preserve"> – se </w:t>
      </w:r>
      <w:proofErr w:type="spellStart"/>
      <w:r>
        <w:rPr>
          <w:sz w:val="24"/>
        </w:rPr>
        <w:t>fig</w:t>
      </w:r>
      <w:proofErr w:type="spellEnd"/>
      <w:r>
        <w:rPr>
          <w:sz w:val="24"/>
        </w:rPr>
        <w:t xml:space="preserve"> 10.11</w:t>
      </w:r>
      <w:r>
        <w:rPr>
          <w:sz w:val="24"/>
        </w:rPr>
        <w:br/>
      </w:r>
    </w:p>
    <w:p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formålet med at anvende pesticider i landbruget … og hvad kan problemet hermed være?</w:t>
      </w:r>
    </w:p>
    <w:p w:rsidR="00A116E8" w:rsidRPr="00A116E8" w:rsidRDefault="00A116E8" w:rsidP="00A116E8">
      <w:pPr>
        <w:shd w:val="clear" w:color="auto" w:fill="D9D9D9" w:themeFill="background1" w:themeFillShade="D9"/>
        <w:ind w:left="360"/>
        <w:rPr>
          <w:b/>
          <w:sz w:val="24"/>
        </w:rPr>
      </w:pPr>
      <w:r w:rsidRPr="00A116E8">
        <w:rPr>
          <w:b/>
          <w:sz w:val="24"/>
        </w:rPr>
        <w:t xml:space="preserve">Udledning af drivhusgasser </w:t>
      </w:r>
    </w:p>
    <w:p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 stor er landbruget CO2 udledning … og hvad er der sket med denne de sidste 20 år?</w:t>
      </w:r>
    </w:p>
    <w:p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Hvilke andre drivhusgasser udledes fra landbruget?</w:t>
      </w:r>
    </w:p>
    <w:p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fødevareprodukter indebærer det største CO2 </w:t>
      </w:r>
      <w:proofErr w:type="gramStart"/>
      <w:r>
        <w:rPr>
          <w:sz w:val="24"/>
        </w:rPr>
        <w:t>udslip ?</w:t>
      </w:r>
      <w:proofErr w:type="gramEnd"/>
    </w:p>
    <w:p w:rsidR="00A116E8" w:rsidRPr="00A116E8" w:rsidRDefault="00A116E8" w:rsidP="00A116E8">
      <w:pPr>
        <w:shd w:val="clear" w:color="auto" w:fill="D9D9D9" w:themeFill="background1" w:themeFillShade="D9"/>
        <w:ind w:left="360"/>
        <w:rPr>
          <w:b/>
          <w:sz w:val="24"/>
        </w:rPr>
      </w:pPr>
      <w:r w:rsidRPr="00A116E8">
        <w:rPr>
          <w:b/>
          <w:sz w:val="24"/>
        </w:rPr>
        <w:t>Dyrevelfærd</w:t>
      </w:r>
    </w:p>
    <w:p w:rsidR="00B96997" w:rsidRDefault="00142F1B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Hvilke dyrevelfærds problemer omtales i teksten …</w:t>
      </w:r>
      <w:r>
        <w:rPr>
          <w:sz w:val="24"/>
        </w:rPr>
        <w:br/>
      </w:r>
    </w:p>
    <w:p w:rsidR="00B96997" w:rsidRDefault="00142F1B" w:rsidP="005E3809">
      <w:pPr>
        <w:pStyle w:val="Listeafsnit"/>
        <w:numPr>
          <w:ilvl w:val="0"/>
          <w:numId w:val="1"/>
        </w:numPr>
        <w:rPr>
          <w:sz w:val="24"/>
        </w:rPr>
      </w:pPr>
      <w:r w:rsidRPr="005E3809">
        <w:rPr>
          <w:sz w:val="24"/>
        </w:rPr>
        <w:t>Hvem har egentlig ansvaret for de eksisterende forhold husdyrene lever under?</w:t>
      </w:r>
    </w:p>
    <w:p w:rsidR="0053013F" w:rsidRDefault="0053013F" w:rsidP="0053013F">
      <w:pPr>
        <w:rPr>
          <w:sz w:val="24"/>
        </w:rPr>
      </w:pPr>
      <w:r>
        <w:rPr>
          <w:sz w:val="24"/>
        </w:rPr>
        <w:lastRenderedPageBreak/>
        <w:br/>
      </w:r>
    </w:p>
    <w:p w:rsidR="0053013F" w:rsidRPr="0053013F" w:rsidRDefault="0053013F" w:rsidP="0053013F">
      <w:pPr>
        <w:shd w:val="clear" w:color="auto" w:fill="D9D9D9" w:themeFill="background1" w:themeFillShade="D9"/>
        <w:ind w:left="360"/>
        <w:rPr>
          <w:b/>
          <w:sz w:val="24"/>
        </w:rPr>
      </w:pPr>
      <w:r w:rsidRPr="0053013F">
        <w:rPr>
          <w:b/>
          <w:sz w:val="24"/>
        </w:rPr>
        <w:t xml:space="preserve">Økologisk jordbrug </w:t>
      </w:r>
    </w:p>
    <w:p w:rsidR="0053013F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er fordele og ulemper ved det økologiske landbrug? </w:t>
      </w:r>
      <w:r>
        <w:rPr>
          <w:sz w:val="24"/>
        </w:rPr>
        <w:br/>
      </w:r>
      <w:r>
        <w:rPr>
          <w:sz w:val="24"/>
        </w:rPr>
        <w:br/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 stor en del af de danske landbrug er i dag </w:t>
      </w:r>
      <w:proofErr w:type="gramStart"/>
      <w:r>
        <w:rPr>
          <w:sz w:val="24"/>
        </w:rPr>
        <w:t>økologiske ?</w:t>
      </w:r>
      <w:proofErr w:type="gramEnd"/>
      <w:r>
        <w:rPr>
          <w:sz w:val="24"/>
        </w:rPr>
        <w:t xml:space="preserve">  sammenlign data fra tabel s. 175 og 183</w:t>
      </w:r>
    </w:p>
    <w:p w:rsidR="004A14F0" w:rsidRPr="004A14F0" w:rsidRDefault="004A14F0" w:rsidP="004A14F0">
      <w:pPr>
        <w:shd w:val="clear" w:color="auto" w:fill="D9D9D9" w:themeFill="background1" w:themeFillShade="D9"/>
        <w:ind w:left="360"/>
        <w:rPr>
          <w:b/>
          <w:sz w:val="24"/>
        </w:rPr>
      </w:pPr>
      <w:r w:rsidRPr="004A14F0">
        <w:rPr>
          <w:b/>
          <w:sz w:val="24"/>
        </w:rPr>
        <w:t xml:space="preserve">Dansk landbrug i en international sammenhæng </w:t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Hvorfor er landbruget i Danmark ikke </w:t>
      </w:r>
      <w:proofErr w:type="gramStart"/>
      <w:r>
        <w:rPr>
          <w:sz w:val="24"/>
        </w:rPr>
        <w:t>bæredygtigt?  -</w:t>
      </w:r>
      <w:proofErr w:type="gramEnd"/>
      <w:r>
        <w:rPr>
          <w:sz w:val="24"/>
        </w:rPr>
        <w:t xml:space="preserve"> hvad er pointen i eksemplet med proteinstofferne..? </w:t>
      </w:r>
      <w:r>
        <w:rPr>
          <w:sz w:val="24"/>
        </w:rPr>
        <w:br/>
      </w:r>
      <w:r>
        <w:rPr>
          <w:sz w:val="24"/>
        </w:rPr>
        <w:br/>
      </w:r>
    </w:p>
    <w:p w:rsidR="004A14F0" w:rsidRPr="004A14F0" w:rsidRDefault="004A14F0" w:rsidP="004A14F0">
      <w:pPr>
        <w:shd w:val="clear" w:color="auto" w:fill="D9D9D9" w:themeFill="background1" w:themeFillShade="D9"/>
        <w:ind w:left="360"/>
        <w:rPr>
          <w:b/>
          <w:sz w:val="24"/>
        </w:rPr>
      </w:pPr>
      <w:r w:rsidRPr="004A14F0">
        <w:rPr>
          <w:b/>
          <w:sz w:val="24"/>
        </w:rPr>
        <w:t xml:space="preserve">EU’s landbrugspolitik </w:t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var baggrunden for og indholdet af EF </w:t>
      </w:r>
      <w:proofErr w:type="gramStart"/>
      <w:r>
        <w:rPr>
          <w:sz w:val="24"/>
        </w:rPr>
        <w:t>/( EU’s landbrugspolitik ?</w:t>
      </w:r>
      <w:proofErr w:type="gramEnd"/>
      <w:r>
        <w:rPr>
          <w:sz w:val="24"/>
        </w:rPr>
        <w:br/>
      </w:r>
      <w:r>
        <w:rPr>
          <w:sz w:val="24"/>
        </w:rPr>
        <w:br/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Hvordan beskrives konsekvenserne af denne politik? </w:t>
      </w:r>
      <w:r>
        <w:rPr>
          <w:sz w:val="24"/>
        </w:rPr>
        <w:br/>
      </w:r>
      <w:r>
        <w:rPr>
          <w:sz w:val="24"/>
        </w:rPr>
        <w:br/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Kan I forestille jer </w:t>
      </w:r>
      <w:proofErr w:type="gramStart"/>
      <w:r>
        <w:rPr>
          <w:sz w:val="24"/>
        </w:rPr>
        <w:t>nogle</w:t>
      </w:r>
      <w:proofErr w:type="gramEnd"/>
      <w:r>
        <w:rPr>
          <w:sz w:val="24"/>
        </w:rPr>
        <w:t xml:space="preserve"> fordele ved overskuds produktionen som ikke omtales her?</w:t>
      </w:r>
      <w:r>
        <w:rPr>
          <w:sz w:val="24"/>
        </w:rPr>
        <w:br/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problemer står dansk landbrug overfor i </w:t>
      </w:r>
      <w:proofErr w:type="gramStart"/>
      <w:r>
        <w:rPr>
          <w:sz w:val="24"/>
        </w:rPr>
        <w:t>dag ?</w:t>
      </w:r>
      <w:proofErr w:type="gram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</w:p>
    <w:p w:rsidR="004A14F0" w:rsidRPr="004A14F0" w:rsidRDefault="004A14F0" w:rsidP="004A14F0">
      <w:pPr>
        <w:shd w:val="clear" w:color="auto" w:fill="D9D9D9" w:themeFill="background1" w:themeFillShade="D9"/>
        <w:ind w:left="360"/>
        <w:rPr>
          <w:b/>
          <w:sz w:val="24"/>
        </w:rPr>
      </w:pPr>
      <w:r w:rsidRPr="004A14F0">
        <w:rPr>
          <w:b/>
          <w:sz w:val="24"/>
        </w:rPr>
        <w:t>Er dansk landbrug bæredygtigt?</w:t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Hvorfor er det danske landbrug ikke </w:t>
      </w:r>
      <w:proofErr w:type="gramStart"/>
      <w:r>
        <w:rPr>
          <w:sz w:val="24"/>
        </w:rPr>
        <w:t>bæredygtigt ?</w:t>
      </w:r>
      <w:proofErr w:type="gramEnd"/>
      <w:r>
        <w:rPr>
          <w:sz w:val="24"/>
        </w:rPr>
        <w:t xml:space="preserve"> og hvad vil det egentlig sige at et erhverv eller en produktion er bæredygtig? ( dette defineres ikke direkte i teksten) </w:t>
      </w:r>
      <w:r>
        <w:rPr>
          <w:sz w:val="24"/>
        </w:rPr>
        <w:br/>
      </w:r>
      <w:r>
        <w:rPr>
          <w:sz w:val="24"/>
        </w:rPr>
        <w:br/>
      </w:r>
    </w:p>
    <w:p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Er der overhovedet noget positivt at sige om dansk landbrug? </w:t>
      </w:r>
    </w:p>
    <w:p w:rsidR="004A14F0" w:rsidRDefault="004A14F0" w:rsidP="004A14F0">
      <w:pPr>
        <w:pStyle w:val="Listeafsnit"/>
        <w:rPr>
          <w:sz w:val="24"/>
        </w:rPr>
      </w:pPr>
      <w:r>
        <w:rPr>
          <w:sz w:val="24"/>
        </w:rPr>
        <w:br/>
      </w:r>
    </w:p>
    <w:p w:rsidR="004A14F0" w:rsidRDefault="004A14F0" w:rsidP="004A14F0">
      <w:pPr>
        <w:pStyle w:val="Listeafsnit"/>
        <w:numPr>
          <w:ilvl w:val="0"/>
          <w:numId w:val="1"/>
        </w:numPr>
        <w:rPr>
          <w:sz w:val="24"/>
        </w:rPr>
      </w:pPr>
      <w:r w:rsidRPr="004A14F0">
        <w:rPr>
          <w:sz w:val="24"/>
        </w:rPr>
        <w:t xml:space="preserve">Hvordan tror du det er at være landmand i </w:t>
      </w:r>
      <w:proofErr w:type="gramStart"/>
      <w:r w:rsidRPr="004A14F0">
        <w:rPr>
          <w:sz w:val="24"/>
        </w:rPr>
        <w:t>dag ?</w:t>
      </w:r>
      <w:proofErr w:type="gramEnd"/>
      <w:r w:rsidRPr="004A14F0">
        <w:rPr>
          <w:sz w:val="24"/>
        </w:rPr>
        <w:t xml:space="preserve">  </w:t>
      </w:r>
    </w:p>
    <w:p w:rsidR="004A14F0" w:rsidRPr="004A14F0" w:rsidRDefault="004A14F0" w:rsidP="004A14F0">
      <w:pPr>
        <w:pStyle w:val="Listeafsnit"/>
        <w:jc w:val="center"/>
        <w:rPr>
          <w:sz w:val="24"/>
        </w:rPr>
      </w:pPr>
      <w:r>
        <w:rPr>
          <w:sz w:val="24"/>
        </w:rPr>
        <w:br/>
      </w:r>
      <w:bookmarkStart w:id="0" w:name="_GoBack"/>
      <w:bookmarkEnd w:id="0"/>
      <w:r w:rsidRPr="004A14F0">
        <w:rPr>
          <w:sz w:val="24"/>
        </w:rPr>
        <w:t>- SLUT -</w:t>
      </w:r>
    </w:p>
    <w:sectPr w:rsidR="004A14F0" w:rsidRPr="004A14F0" w:rsidSect="00142F1B">
      <w:headerReference w:type="default" r:id="rId9"/>
      <w:pgSz w:w="11906" w:h="16838"/>
      <w:pgMar w:top="1701" w:right="113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A1" w:rsidRDefault="008246A1" w:rsidP="00952F62">
      <w:pPr>
        <w:spacing w:after="0" w:line="240" w:lineRule="auto"/>
      </w:pPr>
      <w:r>
        <w:separator/>
      </w:r>
    </w:p>
  </w:endnote>
  <w:endnote w:type="continuationSeparator" w:id="0">
    <w:p w:rsidR="008246A1" w:rsidRDefault="008246A1" w:rsidP="0095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A1" w:rsidRDefault="008246A1" w:rsidP="00952F62">
      <w:pPr>
        <w:spacing w:after="0" w:line="240" w:lineRule="auto"/>
      </w:pPr>
      <w:r>
        <w:separator/>
      </w:r>
    </w:p>
  </w:footnote>
  <w:footnote w:type="continuationSeparator" w:id="0">
    <w:p w:rsidR="008246A1" w:rsidRDefault="008246A1" w:rsidP="0095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62" w:rsidRDefault="00952F62" w:rsidP="00952F6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8A15F" wp14:editId="68137561">
          <wp:simplePos x="0" y="0"/>
          <wp:positionH relativeFrom="column">
            <wp:posOffset>1318260</wp:posOffset>
          </wp:positionH>
          <wp:positionV relativeFrom="paragraph">
            <wp:posOffset>-132080</wp:posOffset>
          </wp:positionV>
          <wp:extent cx="1665605" cy="1009650"/>
          <wp:effectExtent l="0" t="0" r="0" b="0"/>
          <wp:wrapTight wrapText="bothSides">
            <wp:wrapPolygon edited="0">
              <wp:start x="0" y="0"/>
              <wp:lineTo x="0" y="21192"/>
              <wp:lineTo x="21246" y="21192"/>
              <wp:lineTo x="2124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8AE919" wp14:editId="651D3C45">
          <wp:simplePos x="0" y="0"/>
          <wp:positionH relativeFrom="column">
            <wp:posOffset>99060</wp:posOffset>
          </wp:positionH>
          <wp:positionV relativeFrom="paragraph">
            <wp:posOffset>-154305</wp:posOffset>
          </wp:positionV>
          <wp:extent cx="1219200" cy="1019175"/>
          <wp:effectExtent l="0" t="0" r="0" b="9525"/>
          <wp:wrapTight wrapText="bothSides">
            <wp:wrapPolygon edited="0">
              <wp:start x="0" y="0"/>
              <wp:lineTo x="0" y="21398"/>
              <wp:lineTo x="21263" y="21398"/>
              <wp:lineTo x="2126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52F62">
      <w:rPr>
        <w:sz w:val="72"/>
      </w:rPr>
      <w:t xml:space="preserve">Erhvervsgeografi  </w:t>
    </w:r>
    <w:r>
      <w:tab/>
    </w:r>
  </w:p>
  <w:p w:rsidR="00952F62" w:rsidRDefault="00952F6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2CA"/>
    <w:multiLevelType w:val="hybridMultilevel"/>
    <w:tmpl w:val="C2502C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F"/>
    <w:rsid w:val="00142F1B"/>
    <w:rsid w:val="002F50F8"/>
    <w:rsid w:val="004A14F0"/>
    <w:rsid w:val="0053013F"/>
    <w:rsid w:val="005E3809"/>
    <w:rsid w:val="008246A1"/>
    <w:rsid w:val="00885CFF"/>
    <w:rsid w:val="00915013"/>
    <w:rsid w:val="00952F62"/>
    <w:rsid w:val="00960C4A"/>
    <w:rsid w:val="00A116E8"/>
    <w:rsid w:val="00B362F4"/>
    <w:rsid w:val="00B96997"/>
    <w:rsid w:val="00DD3058"/>
    <w:rsid w:val="00E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2F62"/>
  </w:style>
  <w:style w:type="paragraph" w:styleId="Sidefod">
    <w:name w:val="footer"/>
    <w:basedOn w:val="Normal"/>
    <w:link w:val="SidefodTegn"/>
    <w:uiPriority w:val="99"/>
    <w:unhideWhenUsed/>
    <w:rsid w:val="0095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2F6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F6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2F62"/>
  </w:style>
  <w:style w:type="paragraph" w:styleId="Sidefod">
    <w:name w:val="footer"/>
    <w:basedOn w:val="Normal"/>
    <w:link w:val="SidefodTegn"/>
    <w:uiPriority w:val="99"/>
    <w:unhideWhenUsed/>
    <w:rsid w:val="0095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2F6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F6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-2010\Documents\erhvervsgeografi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erhvervsgeografi.dotx</Template>
  <TotalTime>11</TotalTime>
  <Pages>3</Pages>
  <Words>467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leholt</dc:creator>
  <cp:lastModifiedBy>otto leholt</cp:lastModifiedBy>
  <cp:revision>2</cp:revision>
  <dcterms:created xsi:type="dcterms:W3CDTF">2012-04-10T05:24:00Z</dcterms:created>
  <dcterms:modified xsi:type="dcterms:W3CDTF">2012-04-10T05:35:00Z</dcterms:modified>
</cp:coreProperties>
</file>